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30" w:rsidRDefault="007C6A12" w:rsidP="007C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701" w:right="-2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7572375" cy="10477500"/>
            <wp:effectExtent l="19050" t="0" r="9525" b="0"/>
            <wp:docPr id="1" name="Рисунок 1" descr="E:\СКАН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\3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lastRenderedPageBreak/>
        <w:t>В настоящем Положении используются следующие основные понятия: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 xml:space="preserve"> </w:t>
      </w:r>
      <w:r w:rsidRPr="00163E6F">
        <w:rPr>
          <w:rFonts w:ascii="Times New Roman" w:hAnsi="Times New Roman"/>
          <w:b/>
          <w:sz w:val="24"/>
          <w:szCs w:val="24"/>
        </w:rPr>
        <w:t xml:space="preserve">наставничество </w:t>
      </w:r>
      <w:r w:rsidRPr="00163E6F">
        <w:rPr>
          <w:rFonts w:ascii="Times New Roman" w:hAnsi="Times New Roman"/>
          <w:sz w:val="24"/>
          <w:szCs w:val="24"/>
        </w:rPr>
        <w:t>– это процесс поддержки обучения и развития, а также,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опосредованно, повышения профессионализма отдельного студента,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проходящего на предприятии практи</w:t>
      </w:r>
      <w:r>
        <w:rPr>
          <w:rFonts w:ascii="Times New Roman" w:hAnsi="Times New Roman"/>
          <w:sz w:val="24"/>
          <w:szCs w:val="24"/>
        </w:rPr>
        <w:t>ческое обучение, сотрудника, ко</w:t>
      </w:r>
      <w:r w:rsidRPr="00163E6F">
        <w:rPr>
          <w:rFonts w:ascii="Times New Roman" w:hAnsi="Times New Roman"/>
          <w:sz w:val="24"/>
          <w:szCs w:val="24"/>
        </w:rPr>
        <w:t>манды или бизнеса. Наставничество является особым типом отношений,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которых особо важную роль играют объективность, доверие, честность,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надёжность и конфиденциальность;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наставник – сотрудник предприятия,</w:t>
      </w:r>
      <w:r>
        <w:rPr>
          <w:rFonts w:ascii="Times New Roman" w:hAnsi="Times New Roman"/>
          <w:sz w:val="24"/>
          <w:szCs w:val="24"/>
        </w:rPr>
        <w:t xml:space="preserve"> который осуществляет профессио</w:t>
      </w:r>
      <w:r w:rsidRPr="00163E6F">
        <w:rPr>
          <w:rFonts w:ascii="Times New Roman" w:hAnsi="Times New Roman"/>
          <w:sz w:val="24"/>
          <w:szCs w:val="24"/>
        </w:rPr>
        <w:t>нальное сопровождение, обучение, ко</w:t>
      </w:r>
      <w:r>
        <w:rPr>
          <w:rFonts w:ascii="Times New Roman" w:hAnsi="Times New Roman"/>
          <w:sz w:val="24"/>
          <w:szCs w:val="24"/>
        </w:rPr>
        <w:t>нсультирование студентов, прохо</w:t>
      </w:r>
      <w:r w:rsidRPr="00163E6F">
        <w:rPr>
          <w:rFonts w:ascii="Times New Roman" w:hAnsi="Times New Roman"/>
          <w:sz w:val="24"/>
          <w:szCs w:val="24"/>
        </w:rPr>
        <w:t>дящих на предприятии практическое обучение персонала предприятия;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обучаемый – сотрудник предприятия (стажер, практикант), выполняющий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профессиональные функции под наблюдением наставника с регулярным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получением конструктивной обратной связи;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система наставничества - это комплекс специальных условий, форм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методов наставнической работы, пр</w:t>
      </w:r>
      <w:r>
        <w:rPr>
          <w:rFonts w:ascii="Times New Roman" w:hAnsi="Times New Roman"/>
          <w:sz w:val="24"/>
          <w:szCs w:val="24"/>
        </w:rPr>
        <w:t>едусматривающих адаптацию и про</w:t>
      </w:r>
      <w:r w:rsidRPr="00163E6F">
        <w:rPr>
          <w:rFonts w:ascii="Times New Roman" w:hAnsi="Times New Roman"/>
          <w:sz w:val="24"/>
          <w:szCs w:val="24"/>
        </w:rPr>
        <w:t>фессиональную подготовку персонал</w:t>
      </w:r>
      <w:r>
        <w:rPr>
          <w:rFonts w:ascii="Times New Roman" w:hAnsi="Times New Roman"/>
          <w:sz w:val="24"/>
          <w:szCs w:val="24"/>
        </w:rPr>
        <w:t>а на предприятии, с целью совер</w:t>
      </w:r>
      <w:r w:rsidRPr="00163E6F">
        <w:rPr>
          <w:rFonts w:ascii="Times New Roman" w:hAnsi="Times New Roman"/>
          <w:sz w:val="24"/>
          <w:szCs w:val="24"/>
        </w:rPr>
        <w:t>шенствование профессиональной ква</w:t>
      </w:r>
      <w:r>
        <w:rPr>
          <w:rFonts w:ascii="Times New Roman" w:hAnsi="Times New Roman"/>
          <w:sz w:val="24"/>
          <w:szCs w:val="24"/>
        </w:rPr>
        <w:t>лификации и мастерства сотрудни</w:t>
      </w:r>
      <w:r w:rsidRPr="00163E6F">
        <w:rPr>
          <w:rFonts w:ascii="Times New Roman" w:hAnsi="Times New Roman"/>
          <w:sz w:val="24"/>
          <w:szCs w:val="24"/>
        </w:rPr>
        <w:t>ков предприятия, конечным итогом которого является повышение 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деятельности предприятия;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Правовой основой системы наставнич</w:t>
      </w:r>
      <w:r>
        <w:rPr>
          <w:rFonts w:ascii="Times New Roman" w:hAnsi="Times New Roman"/>
          <w:sz w:val="24"/>
          <w:szCs w:val="24"/>
        </w:rPr>
        <w:t>ества являются настоящее Положе</w:t>
      </w:r>
      <w:r w:rsidRPr="00163E6F">
        <w:rPr>
          <w:rFonts w:ascii="Times New Roman" w:hAnsi="Times New Roman"/>
          <w:sz w:val="24"/>
          <w:szCs w:val="24"/>
        </w:rPr>
        <w:t>ние, иные локальные нормативные акты, ре</w:t>
      </w:r>
      <w:r>
        <w:rPr>
          <w:rFonts w:ascii="Times New Roman" w:hAnsi="Times New Roman"/>
          <w:sz w:val="24"/>
          <w:szCs w:val="24"/>
        </w:rPr>
        <w:t>гламентирующие вопросы професси</w:t>
      </w:r>
      <w:r w:rsidRPr="00163E6F">
        <w:rPr>
          <w:rFonts w:ascii="Times New Roman" w:hAnsi="Times New Roman"/>
          <w:sz w:val="24"/>
          <w:szCs w:val="24"/>
        </w:rPr>
        <w:t>онального образования, в том числе, с элемен</w:t>
      </w:r>
      <w:r>
        <w:rPr>
          <w:rFonts w:ascii="Times New Roman" w:hAnsi="Times New Roman"/>
          <w:sz w:val="24"/>
          <w:szCs w:val="24"/>
        </w:rPr>
        <w:t>тами дуального обучения, профес</w:t>
      </w:r>
      <w:r w:rsidRPr="00163E6F">
        <w:rPr>
          <w:rFonts w:ascii="Times New Roman" w:hAnsi="Times New Roman"/>
          <w:sz w:val="24"/>
          <w:szCs w:val="24"/>
        </w:rPr>
        <w:t>сионального обучения.</w:t>
      </w:r>
    </w:p>
    <w:p w:rsidR="002165B2" w:rsidRPr="00163E6F" w:rsidRDefault="002165B2" w:rsidP="002165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3E6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b/>
          <w:i/>
          <w:sz w:val="24"/>
          <w:szCs w:val="24"/>
        </w:rPr>
        <w:t>1.1. Настоящее Положение о наставничестве</w:t>
      </w:r>
      <w:r>
        <w:rPr>
          <w:rFonts w:ascii="Times New Roman" w:hAnsi="Times New Roman"/>
          <w:sz w:val="24"/>
          <w:szCs w:val="24"/>
        </w:rPr>
        <w:t xml:space="preserve"> (далее — Положение) пред</w:t>
      </w:r>
      <w:r w:rsidRPr="00163E6F">
        <w:rPr>
          <w:rFonts w:ascii="Times New Roman" w:hAnsi="Times New Roman"/>
          <w:sz w:val="24"/>
          <w:szCs w:val="24"/>
        </w:rPr>
        <w:t>назначено для целей внутреннего использования сотрудниками предприятия,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принимающими участие в реализации системы наставничества и сотрудниками</w:t>
      </w:r>
      <w:r>
        <w:rPr>
          <w:rFonts w:ascii="Times New Roman" w:hAnsi="Times New Roman"/>
          <w:sz w:val="24"/>
          <w:szCs w:val="24"/>
        </w:rPr>
        <w:t xml:space="preserve"> техникума</w:t>
      </w:r>
      <w:r w:rsidRPr="00163E6F">
        <w:rPr>
          <w:rFonts w:ascii="Times New Roman" w:hAnsi="Times New Roman"/>
          <w:sz w:val="24"/>
          <w:szCs w:val="24"/>
        </w:rPr>
        <w:t>, реализующими основные профе</w:t>
      </w:r>
      <w:r>
        <w:rPr>
          <w:rFonts w:ascii="Times New Roman" w:hAnsi="Times New Roman"/>
          <w:sz w:val="24"/>
          <w:szCs w:val="24"/>
        </w:rPr>
        <w:t>ссиональные образовательные программы СПО</w:t>
      </w:r>
      <w:r w:rsidRPr="00163E6F">
        <w:rPr>
          <w:rFonts w:ascii="Times New Roman" w:hAnsi="Times New Roman"/>
          <w:sz w:val="24"/>
          <w:szCs w:val="24"/>
        </w:rPr>
        <w:t>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b/>
          <w:i/>
          <w:sz w:val="24"/>
          <w:szCs w:val="24"/>
        </w:rPr>
        <w:t>1.2. Область применения Положения</w:t>
      </w:r>
      <w:r w:rsidRPr="00163E6F">
        <w:rPr>
          <w:rFonts w:ascii="Times New Roman" w:hAnsi="Times New Roman"/>
          <w:sz w:val="24"/>
          <w:szCs w:val="24"/>
        </w:rPr>
        <w:t>: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определяет основные понятия, используемые для осуществления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наставничества в компании;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определяет цели наставничества;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устанавливает требования к организации наставничества;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определяет профессионально-квалификационные требования,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предъявляемые к наставнику;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устанавливает порядок назначения и смены наставника;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определяет формы работы наставника с сотрудником;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устанавливает порядок отчетно</w:t>
      </w:r>
      <w:r>
        <w:rPr>
          <w:rFonts w:ascii="Times New Roman" w:hAnsi="Times New Roman"/>
          <w:sz w:val="24"/>
          <w:szCs w:val="24"/>
        </w:rPr>
        <w:t>сти и контроля в системе настав</w:t>
      </w:r>
      <w:r w:rsidRPr="00163E6F">
        <w:rPr>
          <w:rFonts w:ascii="Times New Roman" w:hAnsi="Times New Roman"/>
          <w:sz w:val="24"/>
          <w:szCs w:val="24"/>
        </w:rPr>
        <w:t>ничества;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определяет права и обязанности всех участников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наставничества.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3E6F">
        <w:rPr>
          <w:rFonts w:ascii="Times New Roman" w:hAnsi="Times New Roman"/>
          <w:b/>
          <w:sz w:val="24"/>
          <w:szCs w:val="24"/>
        </w:rPr>
        <w:t>2. Задачи и система наставничества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63E6F">
        <w:rPr>
          <w:rFonts w:ascii="Times New Roman" w:hAnsi="Times New Roman"/>
          <w:b/>
          <w:i/>
          <w:sz w:val="24"/>
          <w:szCs w:val="24"/>
        </w:rPr>
        <w:t>2.1. Задачами наставничества являются: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повышение качества подготовки и квалификации сотрудников;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развитие у новых сотрудников позитивного отношения к работе;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упорядочение процесса развития профессиональных и общих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компетенций;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развитие способности самостоятельно и качественно выполнять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возложенные на работника трудовые функции;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экономия времени непосредственных руководителей;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возможность быстрого дост</w:t>
      </w:r>
      <w:r>
        <w:rPr>
          <w:rFonts w:ascii="Times New Roman" w:hAnsi="Times New Roman"/>
          <w:sz w:val="24"/>
          <w:szCs w:val="24"/>
        </w:rPr>
        <w:t>ижения оптимальных рабочих пока</w:t>
      </w:r>
      <w:r w:rsidRPr="00163E6F">
        <w:rPr>
          <w:rFonts w:ascii="Times New Roman" w:hAnsi="Times New Roman"/>
          <w:sz w:val="24"/>
          <w:szCs w:val="24"/>
        </w:rPr>
        <w:t>зателей, необходимых компании;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предоставление наставникам возможности карьерного роста;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снижение текучести кадров;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минимизация периода адаптации к корпоративной культуре,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усвоение традиций и правил поведения в компании;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63E6F">
        <w:rPr>
          <w:rFonts w:ascii="Times New Roman" w:hAnsi="Times New Roman"/>
          <w:b/>
          <w:i/>
          <w:sz w:val="24"/>
          <w:szCs w:val="24"/>
        </w:rPr>
        <w:t>2.2. Организационные основы наставничества: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2.2.1. Координацию деятельности наставников осуществляет Совет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наставничеству, а на конкретном предприятии служба по управлению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персоналом.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2.2.2. Наставничество устанавливаетс</w:t>
      </w:r>
      <w:r>
        <w:rPr>
          <w:rFonts w:ascii="Times New Roman" w:hAnsi="Times New Roman"/>
          <w:sz w:val="24"/>
          <w:szCs w:val="24"/>
        </w:rPr>
        <w:t>я над следующими категориями со</w:t>
      </w:r>
      <w:r w:rsidRPr="00163E6F">
        <w:rPr>
          <w:rFonts w:ascii="Times New Roman" w:hAnsi="Times New Roman"/>
          <w:sz w:val="24"/>
          <w:szCs w:val="24"/>
        </w:rPr>
        <w:t>трудников: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новоприбывшие сотрудники (на период адаптации на</w:t>
      </w:r>
      <w:r>
        <w:rPr>
          <w:rFonts w:ascii="Times New Roman" w:hAnsi="Times New Roman"/>
          <w:sz w:val="24"/>
          <w:szCs w:val="24"/>
        </w:rPr>
        <w:t xml:space="preserve"> предприя</w:t>
      </w:r>
      <w:r w:rsidRPr="00163E6F">
        <w:rPr>
          <w:rFonts w:ascii="Times New Roman" w:hAnsi="Times New Roman"/>
          <w:sz w:val="24"/>
          <w:szCs w:val="24"/>
        </w:rPr>
        <w:t>тии и достижения устойчивых показателей)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lastRenderedPageBreak/>
        <w:t> сотрудники, вышедшие на раб</w:t>
      </w:r>
      <w:r>
        <w:rPr>
          <w:rFonts w:ascii="Times New Roman" w:hAnsi="Times New Roman"/>
          <w:sz w:val="24"/>
          <w:szCs w:val="24"/>
        </w:rPr>
        <w:t>оту из длительного отпуска (ака</w:t>
      </w:r>
      <w:r w:rsidRPr="00163E6F">
        <w:rPr>
          <w:rFonts w:ascii="Times New Roman" w:hAnsi="Times New Roman"/>
          <w:sz w:val="24"/>
          <w:szCs w:val="24"/>
        </w:rPr>
        <w:t>демический, отпуск по уходу за ребенком и пр.)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сотрудники, переходящие на другую должность по согласованию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с руководством предприятия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стажеры и практиканты других организаций и учреждений,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числе, профессиональных об</w:t>
      </w:r>
      <w:r>
        <w:rPr>
          <w:rFonts w:ascii="Times New Roman" w:hAnsi="Times New Roman"/>
          <w:sz w:val="24"/>
          <w:szCs w:val="24"/>
        </w:rPr>
        <w:t>разовательных организаций и выс</w:t>
      </w:r>
      <w:r w:rsidRPr="00163E6F">
        <w:rPr>
          <w:rFonts w:ascii="Times New Roman" w:hAnsi="Times New Roman"/>
          <w:sz w:val="24"/>
          <w:szCs w:val="24"/>
        </w:rPr>
        <w:t>ших учебных заведений.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 xml:space="preserve">2.2.3. Наставник может иметь одновременно не более 3 </w:t>
      </w:r>
      <w:proofErr w:type="gramStart"/>
      <w:r w:rsidRPr="00163E6F">
        <w:rPr>
          <w:rFonts w:ascii="Times New Roman" w:hAnsi="Times New Roman"/>
          <w:sz w:val="24"/>
          <w:szCs w:val="24"/>
        </w:rPr>
        <w:t>обучаемых</w:t>
      </w:r>
      <w:proofErr w:type="gramEnd"/>
      <w:r w:rsidRPr="00163E6F">
        <w:rPr>
          <w:rFonts w:ascii="Times New Roman" w:hAnsi="Times New Roman"/>
          <w:sz w:val="24"/>
          <w:szCs w:val="24"/>
        </w:rPr>
        <w:t>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2.2.4. Наставник в своей деятельности руководствуется: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законодательными актами Российской Федерации;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локальными нормативными актами предприятия;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настоящим Положением;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3E6F">
        <w:rPr>
          <w:rFonts w:ascii="Times New Roman" w:hAnsi="Times New Roman"/>
          <w:b/>
          <w:sz w:val="24"/>
          <w:szCs w:val="24"/>
        </w:rPr>
        <w:t>3. Назначение (замена) наставника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b/>
          <w:i/>
          <w:sz w:val="24"/>
          <w:szCs w:val="24"/>
        </w:rPr>
        <w:t>3.1. Наставники выбираются</w:t>
      </w:r>
      <w:r w:rsidRPr="00163E6F">
        <w:rPr>
          <w:rFonts w:ascii="Times New Roman" w:hAnsi="Times New Roman"/>
          <w:sz w:val="24"/>
          <w:szCs w:val="24"/>
        </w:rPr>
        <w:t xml:space="preserve"> из числ</w:t>
      </w:r>
      <w:r>
        <w:rPr>
          <w:rFonts w:ascii="Times New Roman" w:hAnsi="Times New Roman"/>
          <w:sz w:val="24"/>
          <w:szCs w:val="24"/>
        </w:rPr>
        <w:t>а высококвалифицированных специ</w:t>
      </w:r>
      <w:r w:rsidRPr="00163E6F">
        <w:rPr>
          <w:rFonts w:ascii="Times New Roman" w:hAnsi="Times New Roman"/>
          <w:sz w:val="24"/>
          <w:szCs w:val="24"/>
        </w:rPr>
        <w:t>алистов, имеющих стабильно высокие показатели.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b/>
          <w:i/>
          <w:sz w:val="24"/>
          <w:szCs w:val="24"/>
        </w:rPr>
        <w:t>3.2. Наставник назначается</w:t>
      </w:r>
      <w:r w:rsidRPr="00163E6F">
        <w:rPr>
          <w:rFonts w:ascii="Times New Roman" w:hAnsi="Times New Roman"/>
          <w:sz w:val="24"/>
          <w:szCs w:val="24"/>
        </w:rPr>
        <w:t xml:space="preserve"> на основании письменного представления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руководителя подразделения в службу по управлению персоналом.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b/>
          <w:i/>
          <w:sz w:val="24"/>
          <w:szCs w:val="24"/>
        </w:rPr>
        <w:t>3.3. Наставник утверждается</w:t>
      </w:r>
      <w:r w:rsidRPr="00163E6F">
        <w:rPr>
          <w:rFonts w:ascii="Times New Roman" w:hAnsi="Times New Roman"/>
          <w:sz w:val="24"/>
          <w:szCs w:val="24"/>
        </w:rPr>
        <w:t xml:space="preserve"> приказом директора предприятия.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b/>
          <w:i/>
          <w:sz w:val="24"/>
          <w:szCs w:val="24"/>
        </w:rPr>
        <w:t>3.4. Замена наставника</w:t>
      </w:r>
      <w:r w:rsidRPr="00163E6F">
        <w:rPr>
          <w:rFonts w:ascii="Times New Roman" w:hAnsi="Times New Roman"/>
          <w:sz w:val="24"/>
          <w:szCs w:val="24"/>
        </w:rPr>
        <w:t xml:space="preserve"> производится в случаях: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расторжения трудового договора с наставником;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психологической несовместимости наставника и обучаемого;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длительной болезни или к</w:t>
      </w:r>
      <w:r>
        <w:rPr>
          <w:rFonts w:ascii="Times New Roman" w:hAnsi="Times New Roman"/>
          <w:sz w:val="24"/>
          <w:szCs w:val="24"/>
        </w:rPr>
        <w:t>омандировки по служебным обстоя</w:t>
      </w:r>
      <w:r w:rsidRPr="00163E6F">
        <w:rPr>
          <w:rFonts w:ascii="Times New Roman" w:hAnsi="Times New Roman"/>
          <w:sz w:val="24"/>
          <w:szCs w:val="24"/>
        </w:rPr>
        <w:t>тельствам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3E6F">
        <w:rPr>
          <w:rFonts w:ascii="Times New Roman" w:hAnsi="Times New Roman"/>
          <w:b/>
          <w:sz w:val="24"/>
          <w:szCs w:val="24"/>
        </w:rPr>
        <w:t>4. Знания, умения, ключевые компетенции наставника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63E6F">
        <w:rPr>
          <w:rFonts w:ascii="Times New Roman" w:hAnsi="Times New Roman"/>
          <w:b/>
          <w:i/>
          <w:sz w:val="24"/>
          <w:szCs w:val="24"/>
        </w:rPr>
        <w:t>4.1. Наставник должен знать: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локальные нормативные акты компании;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ассортиментный перечень продукции и услуг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технологию производства и контроля качества;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корпоративную культуру Компании;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приемы активного слушания;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приемы ведения беседы;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приемы убеждения (аргументации);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приемы презентации (себя, производимой продукции, компании);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основы педагогики и психологии;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профессиональную специфику должностей и специальностей;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основы трудового законодательства Российской Федерации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 xml:space="preserve"> основные правила по ТБ и </w:t>
      </w:r>
      <w:proofErr w:type="gramStart"/>
      <w:r w:rsidRPr="00163E6F">
        <w:rPr>
          <w:rFonts w:ascii="Times New Roman" w:hAnsi="Times New Roman"/>
          <w:sz w:val="24"/>
          <w:szCs w:val="24"/>
        </w:rPr>
        <w:t>ОТ</w:t>
      </w:r>
      <w:proofErr w:type="gramEnd"/>
      <w:r w:rsidRPr="00163E6F">
        <w:rPr>
          <w:rFonts w:ascii="Times New Roman" w:hAnsi="Times New Roman"/>
          <w:sz w:val="24"/>
          <w:szCs w:val="24"/>
        </w:rPr>
        <w:t>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основные правила пожарной безопасности;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основные правила безопасного использования оборудования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3E6F">
        <w:rPr>
          <w:rFonts w:ascii="Times New Roman" w:hAnsi="Times New Roman"/>
          <w:b/>
          <w:sz w:val="24"/>
          <w:szCs w:val="24"/>
        </w:rPr>
        <w:t>4.2. Ключевые компетенции наставников: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корпоративность;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способность обучать;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умение мотивировать других;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ответственность;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авторитетность;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3E6F">
        <w:rPr>
          <w:rFonts w:ascii="Times New Roman" w:hAnsi="Times New Roman"/>
          <w:b/>
          <w:sz w:val="24"/>
          <w:szCs w:val="24"/>
        </w:rPr>
        <w:t>4.3. Обязанности наставника: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b/>
          <w:i/>
          <w:sz w:val="24"/>
          <w:szCs w:val="24"/>
        </w:rPr>
        <w:t>4.3.1. Осуществить знакомство</w:t>
      </w:r>
      <w:r w:rsidRPr="00163E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E6F">
        <w:rPr>
          <w:rFonts w:ascii="Times New Roman" w:hAnsi="Times New Roman"/>
          <w:sz w:val="24"/>
          <w:szCs w:val="24"/>
        </w:rPr>
        <w:t>обучаемого</w:t>
      </w:r>
      <w:proofErr w:type="gramEnd"/>
      <w:r w:rsidRPr="00163E6F">
        <w:rPr>
          <w:rFonts w:ascii="Times New Roman" w:hAnsi="Times New Roman"/>
          <w:sz w:val="24"/>
          <w:szCs w:val="24"/>
        </w:rPr>
        <w:t xml:space="preserve"> с: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историей, политикой в облас</w:t>
      </w:r>
      <w:r>
        <w:rPr>
          <w:rFonts w:ascii="Times New Roman" w:hAnsi="Times New Roman"/>
          <w:sz w:val="24"/>
          <w:szCs w:val="24"/>
        </w:rPr>
        <w:t>ти управления персоналом и орга</w:t>
      </w:r>
      <w:r w:rsidRPr="00163E6F">
        <w:rPr>
          <w:rFonts w:ascii="Times New Roman" w:hAnsi="Times New Roman"/>
          <w:sz w:val="24"/>
          <w:szCs w:val="24"/>
        </w:rPr>
        <w:t>низационной структурой компании;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коллективом подразделения и его традициями;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расположением офисных помещений.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b/>
          <w:i/>
          <w:sz w:val="24"/>
          <w:szCs w:val="24"/>
        </w:rPr>
        <w:t>4.3.2. Разрабатывать</w:t>
      </w:r>
      <w:r w:rsidRPr="00163E6F">
        <w:rPr>
          <w:rFonts w:ascii="Times New Roman" w:hAnsi="Times New Roman"/>
          <w:sz w:val="24"/>
          <w:szCs w:val="24"/>
        </w:rPr>
        <w:t xml:space="preserve"> совместно с не</w:t>
      </w:r>
      <w:r>
        <w:rPr>
          <w:rFonts w:ascii="Times New Roman" w:hAnsi="Times New Roman"/>
          <w:sz w:val="24"/>
          <w:szCs w:val="24"/>
        </w:rPr>
        <w:t>посредственным руководителем со</w:t>
      </w:r>
      <w:r w:rsidRPr="00163E6F">
        <w:rPr>
          <w:rFonts w:ascii="Times New Roman" w:hAnsi="Times New Roman"/>
          <w:sz w:val="24"/>
          <w:szCs w:val="24"/>
        </w:rPr>
        <w:t>трудника план вхождения в должность или с руководителем практики студента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содержание задания на практику: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всесторонне изучать деловые и нравственные качества сотрудника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(стажера, практиканта), его отношение к работе, коллективу;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lastRenderedPageBreak/>
        <w:t> оказывать сотруднику (стажеру, практиканту) индивидуальную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помощь в овладении избранной профессией, практическими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приемами, выявлять и совместно устранять допущенные ошибки;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личным примером развивать положительные качества сотрудника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(стажера, практиканта), привлекать к участию в общественной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жизни коллектива, содействовать развитию общекультурного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профессионального кругозора;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нести материальную ответстве</w:t>
      </w:r>
      <w:r>
        <w:rPr>
          <w:rFonts w:ascii="Times New Roman" w:hAnsi="Times New Roman"/>
          <w:sz w:val="24"/>
          <w:szCs w:val="24"/>
        </w:rPr>
        <w:t>нность за действия стажера в пе</w:t>
      </w:r>
      <w:r w:rsidRPr="00163E6F">
        <w:rPr>
          <w:rFonts w:ascii="Times New Roman" w:hAnsi="Times New Roman"/>
          <w:sz w:val="24"/>
          <w:szCs w:val="24"/>
        </w:rPr>
        <w:t>риод прохождения им испытат</w:t>
      </w:r>
      <w:r>
        <w:rPr>
          <w:rFonts w:ascii="Times New Roman" w:hAnsi="Times New Roman"/>
          <w:sz w:val="24"/>
          <w:szCs w:val="24"/>
        </w:rPr>
        <w:t>ельного срока, до момента назна</w:t>
      </w:r>
      <w:r w:rsidRPr="00163E6F">
        <w:rPr>
          <w:rFonts w:ascii="Times New Roman" w:hAnsi="Times New Roman"/>
          <w:sz w:val="24"/>
          <w:szCs w:val="24"/>
        </w:rPr>
        <w:t>чения его на определенную должность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b/>
          <w:i/>
          <w:sz w:val="24"/>
          <w:szCs w:val="24"/>
        </w:rPr>
        <w:t>4.3.3. Проводить профессиональное обучение</w:t>
      </w:r>
      <w:r w:rsidRPr="00163E6F">
        <w:rPr>
          <w:rFonts w:ascii="Times New Roman" w:hAnsi="Times New Roman"/>
          <w:sz w:val="24"/>
          <w:szCs w:val="24"/>
        </w:rPr>
        <w:t xml:space="preserve"> сотрудника или студента,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проходящего практическое обучение.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63E6F">
        <w:rPr>
          <w:rFonts w:ascii="Times New Roman" w:hAnsi="Times New Roman"/>
          <w:b/>
          <w:i/>
          <w:sz w:val="24"/>
          <w:szCs w:val="24"/>
        </w:rPr>
        <w:t>4.3.4. Научить: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работать с технологическими картами и другими</w:t>
      </w:r>
      <w:r>
        <w:rPr>
          <w:rFonts w:ascii="Times New Roman" w:hAnsi="Times New Roman"/>
          <w:sz w:val="24"/>
          <w:szCs w:val="24"/>
        </w:rPr>
        <w:t xml:space="preserve"> норматив</w:t>
      </w:r>
      <w:r w:rsidRPr="00163E6F">
        <w:rPr>
          <w:rFonts w:ascii="Times New Roman" w:hAnsi="Times New Roman"/>
          <w:sz w:val="24"/>
          <w:szCs w:val="24"/>
        </w:rPr>
        <w:t>но-техническими документами;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методам презентации (себя, услуг, компании);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 xml:space="preserve"> определению потребностей партнера (потребителя, </w:t>
      </w:r>
      <w:proofErr w:type="spellStart"/>
      <w:r w:rsidRPr="00163E6F">
        <w:rPr>
          <w:rFonts w:ascii="Times New Roman" w:hAnsi="Times New Roman"/>
          <w:sz w:val="24"/>
          <w:szCs w:val="24"/>
        </w:rPr>
        <w:t>реализатора</w:t>
      </w:r>
      <w:proofErr w:type="spellEnd"/>
      <w:r w:rsidRPr="00163E6F">
        <w:rPr>
          <w:rFonts w:ascii="Times New Roman" w:hAnsi="Times New Roman"/>
          <w:sz w:val="24"/>
          <w:szCs w:val="24"/>
        </w:rPr>
        <w:t>);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методам установления контакта с поставщиками (партнерами,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3E6F">
        <w:rPr>
          <w:rFonts w:ascii="Times New Roman" w:hAnsi="Times New Roman"/>
          <w:sz w:val="24"/>
          <w:szCs w:val="24"/>
        </w:rPr>
        <w:t>реализаторами</w:t>
      </w:r>
      <w:proofErr w:type="spellEnd"/>
      <w:r w:rsidRPr="00163E6F">
        <w:rPr>
          <w:rFonts w:ascii="Times New Roman" w:hAnsi="Times New Roman"/>
          <w:sz w:val="24"/>
          <w:szCs w:val="24"/>
        </w:rPr>
        <w:t>);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технологии производства и продаж;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 xml:space="preserve"> ведению базы данных поставщиков (партнеров, </w:t>
      </w:r>
      <w:proofErr w:type="spellStart"/>
      <w:r w:rsidRPr="00163E6F">
        <w:rPr>
          <w:rFonts w:ascii="Times New Roman" w:hAnsi="Times New Roman"/>
          <w:sz w:val="24"/>
          <w:szCs w:val="24"/>
        </w:rPr>
        <w:t>реализаторов</w:t>
      </w:r>
      <w:proofErr w:type="spellEnd"/>
      <w:r w:rsidRPr="00163E6F">
        <w:rPr>
          <w:rFonts w:ascii="Times New Roman" w:hAnsi="Times New Roman"/>
          <w:sz w:val="24"/>
          <w:szCs w:val="24"/>
        </w:rPr>
        <w:t>);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обязательному документообороту;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составлять отчеты о прохождении стажировки и своевременно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представлять их в службу по управлению персоналом.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b/>
          <w:i/>
          <w:sz w:val="24"/>
          <w:szCs w:val="24"/>
        </w:rPr>
        <w:t>4.3.5. Ставить перед сотрудником</w:t>
      </w:r>
      <w:r w:rsidRPr="00163E6F">
        <w:rPr>
          <w:rFonts w:ascii="Times New Roman" w:hAnsi="Times New Roman"/>
          <w:sz w:val="24"/>
          <w:szCs w:val="24"/>
        </w:rPr>
        <w:t xml:space="preserve"> (сту</w:t>
      </w:r>
      <w:r>
        <w:rPr>
          <w:rFonts w:ascii="Times New Roman" w:hAnsi="Times New Roman"/>
          <w:sz w:val="24"/>
          <w:szCs w:val="24"/>
        </w:rPr>
        <w:t>дентом) конкретные задачи и кон</w:t>
      </w:r>
      <w:r w:rsidRPr="00163E6F">
        <w:rPr>
          <w:rFonts w:ascii="Times New Roman" w:hAnsi="Times New Roman"/>
          <w:sz w:val="24"/>
          <w:szCs w:val="24"/>
        </w:rPr>
        <w:t>тролировать их выполнение по качеству и срокам.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b/>
          <w:i/>
          <w:sz w:val="24"/>
          <w:szCs w:val="24"/>
        </w:rPr>
        <w:t>4.3.6. Определять рейтинг сотрудника</w:t>
      </w:r>
      <w:r w:rsidRPr="00163E6F">
        <w:rPr>
          <w:rFonts w:ascii="Times New Roman" w:hAnsi="Times New Roman"/>
          <w:sz w:val="24"/>
          <w:szCs w:val="24"/>
        </w:rPr>
        <w:t>, исходя из утвержденной балльной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системы.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3E6F">
        <w:rPr>
          <w:rFonts w:ascii="Times New Roman" w:hAnsi="Times New Roman"/>
          <w:b/>
          <w:sz w:val="24"/>
          <w:szCs w:val="24"/>
        </w:rPr>
        <w:t>5. Права наставника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Наставник имеет право: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5.1. Получать отчеты о прохождении обучения сотрудника от службы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управлению персоналом.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5.2. Заказывать в отделе программно-технического обеспечения доступ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корпоративным Интернет-ресурсам и открыт</w:t>
      </w:r>
      <w:r>
        <w:rPr>
          <w:rFonts w:ascii="Times New Roman" w:hAnsi="Times New Roman"/>
          <w:sz w:val="24"/>
          <w:szCs w:val="24"/>
        </w:rPr>
        <w:t xml:space="preserve">ие сотруднику корпоративного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Ин</w:t>
      </w:r>
      <w:r w:rsidRPr="00163E6F">
        <w:rPr>
          <w:rFonts w:ascii="Times New Roman" w:hAnsi="Times New Roman"/>
          <w:sz w:val="24"/>
          <w:szCs w:val="24"/>
        </w:rPr>
        <w:t>тернет-адреса</w:t>
      </w:r>
      <w:proofErr w:type="spellEnd"/>
      <w:proofErr w:type="gramEnd"/>
      <w:r w:rsidRPr="00163E6F">
        <w:rPr>
          <w:rFonts w:ascii="Times New Roman" w:hAnsi="Times New Roman"/>
          <w:sz w:val="24"/>
          <w:szCs w:val="24"/>
        </w:rPr>
        <w:t>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5.3. Выходить с ходатайством о прекращении стажировки 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сотрудника (студента) по причинам: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личного характера (безуспеш</w:t>
      </w:r>
      <w:r>
        <w:rPr>
          <w:rFonts w:ascii="Times New Roman" w:hAnsi="Times New Roman"/>
          <w:sz w:val="24"/>
          <w:szCs w:val="24"/>
        </w:rPr>
        <w:t>ных попыток наладить личный кон</w:t>
      </w:r>
      <w:r w:rsidRPr="00163E6F">
        <w:rPr>
          <w:rFonts w:ascii="Times New Roman" w:hAnsi="Times New Roman"/>
          <w:sz w:val="24"/>
          <w:szCs w:val="24"/>
        </w:rPr>
        <w:t>такт с сотрудником);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 выхода сотрудника на требуемые стабильные показатели.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5.4. Выходить с ходатайством к непосредственному руководителю 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службу по управлению персоналом о поощрении сотрудника (студента).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5.5. Участвовать в обсуждении вопро</w:t>
      </w:r>
      <w:r>
        <w:rPr>
          <w:rFonts w:ascii="Times New Roman" w:hAnsi="Times New Roman"/>
          <w:sz w:val="24"/>
          <w:szCs w:val="24"/>
        </w:rPr>
        <w:t>сов, связанных со служебной, об</w:t>
      </w:r>
      <w:r w:rsidRPr="00163E6F">
        <w:rPr>
          <w:rFonts w:ascii="Times New Roman" w:hAnsi="Times New Roman"/>
          <w:sz w:val="24"/>
          <w:szCs w:val="24"/>
        </w:rPr>
        <w:t>щественной деятельностью сотрудника (стажера, студента), вносить предложения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непосредственному начальнику о его поощре</w:t>
      </w:r>
      <w:r>
        <w:rPr>
          <w:rFonts w:ascii="Times New Roman" w:hAnsi="Times New Roman"/>
          <w:sz w:val="24"/>
          <w:szCs w:val="24"/>
        </w:rPr>
        <w:t>нии, применении мер дисциплинар</w:t>
      </w:r>
      <w:r w:rsidRPr="00163E6F">
        <w:rPr>
          <w:rFonts w:ascii="Times New Roman" w:hAnsi="Times New Roman"/>
          <w:sz w:val="24"/>
          <w:szCs w:val="24"/>
        </w:rPr>
        <w:t>ного воздействия, удовлетворении разумных потребностей и запросов.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3E6F">
        <w:rPr>
          <w:rFonts w:ascii="Times New Roman" w:hAnsi="Times New Roman"/>
          <w:b/>
          <w:sz w:val="24"/>
          <w:szCs w:val="24"/>
        </w:rPr>
        <w:t>6. Права обучаемого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E6F">
        <w:rPr>
          <w:rFonts w:ascii="Times New Roman" w:hAnsi="Times New Roman"/>
          <w:sz w:val="24"/>
          <w:szCs w:val="24"/>
        </w:rPr>
        <w:t>Обучаемый</w:t>
      </w:r>
      <w:proofErr w:type="gramEnd"/>
      <w:r w:rsidRPr="00163E6F">
        <w:rPr>
          <w:rFonts w:ascii="Times New Roman" w:hAnsi="Times New Roman"/>
          <w:sz w:val="24"/>
          <w:szCs w:val="24"/>
        </w:rPr>
        <w:t xml:space="preserve"> имеет право: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6.1. При безуспешных попытках установления личного контакта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наставником выходить с ходатайством к непосредственному руководителю 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службу по управлению персоналом о смене наставника или переводе в другое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подразделение.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6.2. Предлагать службе по управлению персоналом присвоить своему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наставнику звание «Лучший наставник» (месяца, полугодия, года).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6.3. Вносить предложения в план обучения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6.4. Контролировать начисление себе баллов.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3E6F">
        <w:rPr>
          <w:rFonts w:ascii="Times New Roman" w:hAnsi="Times New Roman"/>
          <w:b/>
          <w:sz w:val="24"/>
          <w:szCs w:val="24"/>
        </w:rPr>
        <w:t>7. Ответственность наставника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7.1. Наставник несет персональную ответственность за качество и свое</w:t>
      </w:r>
      <w:r>
        <w:rPr>
          <w:rFonts w:ascii="Times New Roman" w:hAnsi="Times New Roman"/>
          <w:sz w:val="24"/>
          <w:szCs w:val="24"/>
        </w:rPr>
        <w:t>в</w:t>
      </w:r>
      <w:r w:rsidRPr="00163E6F">
        <w:rPr>
          <w:rFonts w:ascii="Times New Roman" w:hAnsi="Times New Roman"/>
          <w:sz w:val="24"/>
          <w:szCs w:val="24"/>
        </w:rPr>
        <w:t>ременность выполнения функциональных обязанностей, возложенных на 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настоящим Положением.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7.2. При отказе от продолжения стажировки двух сотрудников подряд,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наставник лишается статуса.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7.3. Лишение права продолжать наставничество оформляется приказом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директора компании.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3E6F">
        <w:rPr>
          <w:rFonts w:ascii="Times New Roman" w:hAnsi="Times New Roman"/>
          <w:b/>
          <w:sz w:val="24"/>
          <w:szCs w:val="24"/>
        </w:rPr>
        <w:lastRenderedPageBreak/>
        <w:t>8. Взаимодействие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Для исполнения своих обязанностей наставник может взаимодействовать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со всеми подразделениями компании.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3E6F">
        <w:rPr>
          <w:rFonts w:ascii="Times New Roman" w:hAnsi="Times New Roman"/>
          <w:b/>
          <w:sz w:val="24"/>
          <w:szCs w:val="24"/>
        </w:rPr>
        <w:t>9. Система мотивации наставника.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9.1. В случае успешного прохождения обучаемым испытательного срока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допуска к самостоятельной работе наставник получает вознаграждение в порядке,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установленном локальными актами предприятия.</w:t>
      </w:r>
    </w:p>
    <w:p w:rsidR="002165B2" w:rsidRPr="00163E6F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9.2. В случае не прохождения обучаемого сотрудника испытательного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срока (не по причине неудовлетворительной ра</w:t>
      </w:r>
      <w:r>
        <w:rPr>
          <w:rFonts w:ascii="Times New Roman" w:hAnsi="Times New Roman"/>
          <w:sz w:val="24"/>
          <w:szCs w:val="24"/>
        </w:rPr>
        <w:t>боты наставника) наставник полу</w:t>
      </w:r>
      <w:r w:rsidRPr="00163E6F">
        <w:rPr>
          <w:rFonts w:ascii="Times New Roman" w:hAnsi="Times New Roman"/>
          <w:sz w:val="24"/>
          <w:szCs w:val="24"/>
        </w:rPr>
        <w:t>чает компенсацию за проделанную работу в порядке, установленном локальными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>актами предприятия.</w:t>
      </w:r>
    </w:p>
    <w:p w:rsidR="002165B2" w:rsidRDefault="002165B2" w:rsidP="00216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E6F">
        <w:rPr>
          <w:rFonts w:ascii="Times New Roman" w:hAnsi="Times New Roman"/>
          <w:sz w:val="24"/>
          <w:szCs w:val="24"/>
        </w:rPr>
        <w:t>9.3. При выявлении неудовлетворительной работы наставника к нему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E6F">
        <w:rPr>
          <w:rFonts w:ascii="Times New Roman" w:hAnsi="Times New Roman"/>
          <w:sz w:val="24"/>
          <w:szCs w:val="24"/>
        </w:rPr>
        <w:t xml:space="preserve">могут быть применены меры дисциплинарного </w:t>
      </w:r>
      <w:r>
        <w:rPr>
          <w:rFonts w:ascii="Times New Roman" w:hAnsi="Times New Roman"/>
          <w:sz w:val="24"/>
          <w:szCs w:val="24"/>
        </w:rPr>
        <w:t>воздействия в соответствии с су</w:t>
      </w:r>
      <w:r w:rsidRPr="00163E6F">
        <w:rPr>
          <w:rFonts w:ascii="Times New Roman" w:hAnsi="Times New Roman"/>
          <w:sz w:val="24"/>
          <w:szCs w:val="24"/>
        </w:rPr>
        <w:t>ществующим законодательством или меры общественного воздействия.</w:t>
      </w:r>
    </w:p>
    <w:p w:rsidR="000061C6" w:rsidRPr="002165B2" w:rsidRDefault="007C6A12" w:rsidP="002165B2"/>
    <w:sectPr w:rsidR="000061C6" w:rsidRPr="002165B2" w:rsidSect="007C6A12">
      <w:pgSz w:w="11906" w:h="16838"/>
      <w:pgMar w:top="0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F49"/>
    <w:rsid w:val="00005F4C"/>
    <w:rsid w:val="002165B2"/>
    <w:rsid w:val="004455F5"/>
    <w:rsid w:val="004E692A"/>
    <w:rsid w:val="00556F49"/>
    <w:rsid w:val="007C6A12"/>
    <w:rsid w:val="007F0B7B"/>
    <w:rsid w:val="00866B30"/>
    <w:rsid w:val="00B20D05"/>
    <w:rsid w:val="00BA3B2C"/>
    <w:rsid w:val="00C64231"/>
    <w:rsid w:val="00DC1B3E"/>
    <w:rsid w:val="00EE364D"/>
    <w:rsid w:val="00F46B9A"/>
    <w:rsid w:val="00FB7E56"/>
    <w:rsid w:val="00FD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B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1460</Words>
  <Characters>8326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</cp:lastModifiedBy>
  <cp:revision>7</cp:revision>
  <cp:lastPrinted>2019-10-01T03:34:00Z</cp:lastPrinted>
  <dcterms:created xsi:type="dcterms:W3CDTF">2019-09-28T08:33:00Z</dcterms:created>
  <dcterms:modified xsi:type="dcterms:W3CDTF">2019-12-10T09:04:00Z</dcterms:modified>
</cp:coreProperties>
</file>